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58CC" w14:textId="67AE0B8C" w:rsidR="00EA5B09" w:rsidRDefault="00E03A07" w:rsidP="00E03A07">
      <w:pPr>
        <w:pStyle w:val="Title"/>
      </w:pPr>
      <w:r>
        <w:t>Jockey to the Fair</w:t>
      </w:r>
    </w:p>
    <w:tbl>
      <w:tblPr>
        <w:tblW w:w="0" w:type="auto"/>
        <w:tblCellSpacing w:w="15" w:type="dxa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476"/>
        <w:gridCol w:w="4440"/>
      </w:tblGrid>
      <w:tr w:rsidR="00E03A07" w:rsidRPr="00E03A07" w14:paraId="02E5BEA5" w14:textId="77777777" w:rsidTr="00E03A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169A1" w14:textId="77777777" w:rsidR="00E03A07" w:rsidRPr="00E03A07" w:rsidRDefault="00E03A07" w:rsidP="00E0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'Twas on the morn of sweet </w:t>
            </w:r>
            <w:proofErr w:type="gramStart"/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May-day</w:t>
            </w:r>
            <w:proofErr w:type="gramEnd"/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When nature painted all things gay,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Taught birds to sing, and lambs to play,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And gild the meadows fair;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Young Jockey, early in the dawn,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Arose and tripped it o'er the lawn;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His Sunday clothes the youth put on,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|: For Jenny had vowed away to run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With Jockey to the fair. :|</w:t>
            </w:r>
          </w:p>
          <w:p w14:paraId="730E43D1" w14:textId="77777777" w:rsidR="00E03A07" w:rsidRPr="00E03A07" w:rsidRDefault="00E03A07" w:rsidP="00E0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 The cheerful parish bells had rung,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With eager steps he trudged along,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While flowery garlands round him hung,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Which shepherds use to wear;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He tapped the window; 'Haste, my dear!'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Jenny impatient cried, 'Who's there?'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'Tis I, my love, and no one near;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|: Step gently down, you've nought to fear,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With Jockey to the fair. :|</w:t>
            </w:r>
          </w:p>
        </w:tc>
        <w:tc>
          <w:tcPr>
            <w:tcW w:w="0" w:type="auto"/>
            <w:vAlign w:val="center"/>
            <w:hideMark/>
          </w:tcPr>
          <w:p w14:paraId="054C8C5C" w14:textId="77777777" w:rsidR="00E03A07" w:rsidRPr="00E03A07" w:rsidRDefault="00E03A07" w:rsidP="00E0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 'My dad and mam are fast asleep,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My brother's up, and with the sheep;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And will you still your promise keep,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Which I have heard you swear?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And will you ever constant prove?'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'I will, by all the powers above,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And ne'er deceive my charming dove;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|: Dispel these doubts, and haste, my love,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With Jockey to the fair. :|</w:t>
            </w:r>
          </w:p>
          <w:p w14:paraId="64B15A65" w14:textId="77777777" w:rsidR="00E03A07" w:rsidRPr="00E03A07" w:rsidRDefault="00E03A07" w:rsidP="00E0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 'Behold, the ring,' the shepherd cried;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'Will Jenny be my charming bride?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Let Cupid be our happy guide,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And Hymen meet us there.'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Then Jockey did his vows renew;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He would be constant, would he true,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His word was pledged; away she flew,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|: O'er cowslips tipped with balmy dew,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With Jockey to the fair. :|</w:t>
            </w:r>
          </w:p>
        </w:tc>
      </w:tr>
    </w:tbl>
    <w:p w14:paraId="42CF6D46" w14:textId="77777777" w:rsidR="00E03A07" w:rsidRPr="00E03A07" w:rsidRDefault="00E03A07" w:rsidP="00E03A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0"/>
      </w:tblGrid>
      <w:tr w:rsidR="00E03A07" w:rsidRPr="00E03A07" w14:paraId="543356DA" w14:textId="77777777" w:rsidTr="00E03A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FEC27" w14:textId="77777777" w:rsidR="00E03A07" w:rsidRPr="00E03A07" w:rsidRDefault="00E03A07" w:rsidP="00E0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 In raptures meet the joyful throng;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Their gay companions, blithe and young,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Each join the dance, each raise the song,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To hail the happy pair.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In turns </w:t>
            </w:r>
            <w:proofErr w:type="gramStart"/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there's</w:t>
            </w:r>
            <w:proofErr w:type="gramEnd"/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none so loud as they,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They bless the kind propitious day,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The smiling morn of blooming May,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|: When lovely Jenny ran away</w:t>
            </w:r>
            <w:r w:rsidRPr="00E03A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With Jockey to the fair. :|</w:t>
            </w:r>
          </w:p>
        </w:tc>
      </w:tr>
    </w:tbl>
    <w:p w14:paraId="0A901327" w14:textId="77777777" w:rsidR="00E03A07" w:rsidRDefault="00E03A07"/>
    <w:sectPr w:rsidR="00E03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07"/>
    <w:rsid w:val="00C70D4D"/>
    <w:rsid w:val="00E03A07"/>
    <w:rsid w:val="00EA5B09"/>
    <w:rsid w:val="00F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8F42"/>
  <w15:chartTrackingRefBased/>
  <w15:docId w15:val="{AD7A9F83-999A-4FCB-9924-A0F04DB2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885"/>
    <w:pPr>
      <w:keepNext/>
      <w:keepLines/>
      <w:spacing w:before="240" w:after="0"/>
      <w:outlineLvl w:val="0"/>
    </w:pPr>
    <w:rPr>
      <w:rFonts w:ascii="Cambria" w:eastAsiaTheme="majorEastAsia" w:hAnsi="Cambria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0D4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mbria" w:eastAsiaTheme="majorEastAsia" w:hAnsi="Cambr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0D4D"/>
    <w:rPr>
      <w:rFonts w:ascii="Cambria" w:eastAsiaTheme="majorEastAsia" w:hAnsi="Cambr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74885"/>
    <w:rPr>
      <w:rFonts w:ascii="Cambria" w:eastAsiaTheme="majorEastAsia" w:hAnsi="Cambria" w:cstheme="majorBidi"/>
      <w:b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0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Resch</dc:creator>
  <cp:keywords/>
  <dc:description/>
  <cp:lastModifiedBy>Roger Resch</cp:lastModifiedBy>
  <cp:revision>1</cp:revision>
  <dcterms:created xsi:type="dcterms:W3CDTF">2021-05-28T16:42:00Z</dcterms:created>
  <dcterms:modified xsi:type="dcterms:W3CDTF">2021-05-28T16:44:00Z</dcterms:modified>
</cp:coreProperties>
</file>